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2D9" w:rsidRPr="000972D9" w:rsidRDefault="000972D9" w:rsidP="000972D9">
      <w:pPr>
        <w:spacing w:before="150" w:after="150" w:line="360" w:lineRule="auto"/>
        <w:rPr>
          <w:rFonts w:ascii="Helvetica" w:eastAsia="Times New Roman" w:hAnsi="Helvetica" w:cs="Helvetica"/>
          <w:color w:val="202020"/>
          <w:sz w:val="24"/>
          <w:szCs w:val="24"/>
          <w:lang w:val="sk-SK"/>
        </w:rPr>
      </w:pPr>
      <w:r w:rsidRPr="000972D9">
        <w:rPr>
          <w:rFonts w:ascii="Helvetica" w:eastAsia="Times New Roman" w:hAnsi="Helvetica" w:cs="Helvetica"/>
          <w:color w:val="202020"/>
          <w:sz w:val="24"/>
          <w:szCs w:val="24"/>
          <w:lang w:val="sk-SK"/>
        </w:rPr>
        <w:t xml:space="preserve"> Eucharistiu je možné vo  výnimočnej situácii prijímať aj duchovne. </w:t>
      </w:r>
      <w:r>
        <w:rPr>
          <w:rFonts w:ascii="Helvetica" w:eastAsia="Times New Roman" w:hAnsi="Helvetica" w:cs="Helvetica"/>
          <w:color w:val="202020"/>
          <w:sz w:val="24"/>
          <w:szCs w:val="24"/>
          <w:lang w:val="sk-SK"/>
        </w:rPr>
        <w:t xml:space="preserve"> D</w:t>
      </w:r>
      <w:r w:rsidRPr="000972D9">
        <w:rPr>
          <w:rFonts w:ascii="Helvetica" w:eastAsia="Times New Roman" w:hAnsi="Helvetica" w:cs="Helvetica"/>
          <w:color w:val="202020"/>
          <w:sz w:val="24"/>
          <w:szCs w:val="24"/>
          <w:lang w:val="sk-SK"/>
        </w:rPr>
        <w:t>ať pozor</w:t>
      </w:r>
      <w:r>
        <w:rPr>
          <w:rFonts w:ascii="Helvetica" w:eastAsia="Times New Roman" w:hAnsi="Helvetica" w:cs="Helvetica"/>
          <w:color w:val="202020"/>
          <w:sz w:val="24"/>
          <w:szCs w:val="24"/>
          <w:lang w:val="sk-SK"/>
        </w:rPr>
        <w:t xml:space="preserve"> na niekoľko vecí</w:t>
      </w:r>
      <w:r w:rsidRPr="000972D9">
        <w:rPr>
          <w:rFonts w:ascii="Helvetica" w:eastAsia="Times New Roman" w:hAnsi="Helvetica" w:cs="Helvetica"/>
          <w:color w:val="202020"/>
          <w:sz w:val="24"/>
          <w:szCs w:val="24"/>
          <w:lang w:val="sk-SK"/>
        </w:rPr>
        <w:t>:</w:t>
      </w:r>
      <w:r w:rsidRPr="000972D9">
        <w:rPr>
          <w:rFonts w:ascii="Helvetica" w:eastAsia="Times New Roman" w:hAnsi="Helvetica" w:cs="Helvetica"/>
          <w:color w:val="202020"/>
          <w:sz w:val="24"/>
          <w:szCs w:val="24"/>
          <w:lang w:val="sk-SK"/>
        </w:rPr>
        <w:br/>
      </w:r>
      <w:r w:rsidRPr="000972D9">
        <w:rPr>
          <w:rFonts w:ascii="Helvetica" w:eastAsia="Times New Roman" w:hAnsi="Helvetica" w:cs="Helvetica"/>
          <w:color w:val="202020"/>
          <w:sz w:val="24"/>
          <w:szCs w:val="24"/>
          <w:lang w:val="sk-SK"/>
        </w:rPr>
        <w:br/>
      </w:r>
      <w:r w:rsidRPr="000972D9">
        <w:rPr>
          <w:rFonts w:ascii="Helvetica" w:eastAsia="Times New Roman" w:hAnsi="Helvetica" w:cs="Helvetica"/>
          <w:i/>
          <w:iCs/>
          <w:color w:val="202020"/>
          <w:sz w:val="24"/>
          <w:szCs w:val="24"/>
          <w:lang w:val="sk-SK"/>
        </w:rPr>
        <w:t xml:space="preserve">"Počas svätého prijímania v priamom prenose je dôležité </w:t>
      </w:r>
      <w:r w:rsidRPr="000972D9">
        <w:rPr>
          <w:rFonts w:ascii="Helvetica" w:eastAsia="Times New Roman" w:hAnsi="Helvetica" w:cs="Helvetica"/>
          <w:b/>
          <w:i/>
          <w:iCs/>
          <w:color w:val="202020"/>
          <w:sz w:val="24"/>
          <w:szCs w:val="24"/>
          <w:lang w:val="sk-SK"/>
        </w:rPr>
        <w:t>si urobiť duchovné sväté prijímanie,</w:t>
      </w:r>
      <w:r w:rsidRPr="000972D9">
        <w:rPr>
          <w:rFonts w:ascii="Helvetica" w:eastAsia="Times New Roman" w:hAnsi="Helvetica" w:cs="Helvetica"/>
          <w:i/>
          <w:iCs/>
          <w:color w:val="202020"/>
          <w:sz w:val="24"/>
          <w:szCs w:val="24"/>
          <w:lang w:val="sk-SK"/>
        </w:rPr>
        <w:t xml:space="preserve"> čo znamená vzbudenie si osobnej vrúcnej túžby prijať Ježiša, túžby prijať ho do hĺbky vlastného srdca.</w:t>
      </w:r>
      <w:r w:rsidRPr="000972D9">
        <w:rPr>
          <w:rFonts w:ascii="Helvetica" w:eastAsia="Times New Roman" w:hAnsi="Helvetica" w:cs="Helvetica"/>
          <w:i/>
          <w:iCs/>
          <w:color w:val="202020"/>
          <w:sz w:val="24"/>
          <w:szCs w:val="24"/>
          <w:lang w:val="sk-SK"/>
        </w:rPr>
        <w:br/>
      </w:r>
      <w:r w:rsidRPr="000972D9">
        <w:rPr>
          <w:rFonts w:ascii="Helvetica" w:eastAsia="Times New Roman" w:hAnsi="Helvetica" w:cs="Helvetica"/>
          <w:i/>
          <w:iCs/>
          <w:color w:val="202020"/>
          <w:sz w:val="24"/>
          <w:szCs w:val="24"/>
          <w:lang w:val="sk-SK"/>
        </w:rPr>
        <w:br/>
        <w:t>Pri účasti na svätej omši prostredníctvom priameho prenosu je dôležité mať na pamäti nasledovné:</w:t>
      </w:r>
      <w:r w:rsidRPr="000972D9">
        <w:rPr>
          <w:rFonts w:ascii="Helvetica" w:eastAsia="Times New Roman" w:hAnsi="Helvetica" w:cs="Helvetica"/>
          <w:i/>
          <w:iCs/>
          <w:color w:val="202020"/>
          <w:sz w:val="24"/>
          <w:szCs w:val="24"/>
          <w:lang w:val="sk-SK"/>
        </w:rPr>
        <w:br/>
        <w:t>– hoci väčšinou pozeráme televíziu v rámci oddychu niekedy aj v rôznych uvoľnených oddychových polohách, pri sledovaní svätej omše treba zaujať polohu adekvátnu tomu, že id</w:t>
      </w:r>
      <w:r>
        <w:rPr>
          <w:rFonts w:ascii="Helvetica" w:eastAsia="Times New Roman" w:hAnsi="Helvetica" w:cs="Helvetica"/>
          <w:i/>
          <w:iCs/>
          <w:color w:val="202020"/>
          <w:sz w:val="24"/>
          <w:szCs w:val="24"/>
          <w:lang w:val="sk-SK"/>
        </w:rPr>
        <w:t xml:space="preserve">e o priamy prenos svätej omše, </w:t>
      </w:r>
      <w:r w:rsidRPr="000972D9">
        <w:rPr>
          <w:rFonts w:ascii="Helvetica" w:eastAsia="Times New Roman" w:hAnsi="Helvetica" w:cs="Helvetica"/>
          <w:i/>
          <w:iCs/>
          <w:color w:val="202020"/>
          <w:sz w:val="24"/>
          <w:szCs w:val="24"/>
          <w:lang w:val="sk-SK"/>
        </w:rPr>
        <w:t>živej obety Ježiša Krista.</w:t>
      </w:r>
      <w:r w:rsidRPr="000972D9">
        <w:rPr>
          <w:rFonts w:ascii="Helvetica" w:eastAsia="Times New Roman" w:hAnsi="Helvetica" w:cs="Helvetica"/>
          <w:i/>
          <w:iCs/>
          <w:color w:val="202020"/>
          <w:sz w:val="24"/>
          <w:szCs w:val="24"/>
          <w:lang w:val="sk-SK"/>
        </w:rPr>
        <w:br/>
        <w:t>– našu snahu byť účastný na tejto svätej omši vyjadrujeme aj tým, že sa zapájame do patričných odpovedí veriacich a vyslovujeme aj príslušné modlitby</w:t>
      </w:r>
      <w:r w:rsidRPr="000972D9">
        <w:rPr>
          <w:rFonts w:ascii="Helvetica" w:eastAsia="Times New Roman" w:hAnsi="Helvetica" w:cs="Helvetica"/>
          <w:i/>
          <w:iCs/>
          <w:color w:val="202020"/>
          <w:sz w:val="24"/>
          <w:szCs w:val="24"/>
          <w:lang w:val="sk-SK"/>
        </w:rPr>
        <w:br/>
        <w:t>– Počas sledovania svätej omše nič nepopíjame, nejeme, nerozprávame sa a neodbiehame, ako sa to bežne r</w:t>
      </w:r>
      <w:r>
        <w:rPr>
          <w:rFonts w:ascii="Helvetica" w:eastAsia="Times New Roman" w:hAnsi="Helvetica" w:cs="Helvetica"/>
          <w:i/>
          <w:iCs/>
          <w:color w:val="202020"/>
          <w:sz w:val="24"/>
          <w:szCs w:val="24"/>
          <w:lang w:val="sk-SK"/>
        </w:rPr>
        <w:t xml:space="preserve">obí pri iných typoch programov. </w:t>
      </w:r>
      <w:r w:rsidRPr="000972D9">
        <w:rPr>
          <w:rFonts w:ascii="Helvetica" w:eastAsia="Times New Roman" w:hAnsi="Helvetica" w:cs="Helvetica"/>
          <w:i/>
          <w:iCs/>
          <w:color w:val="202020"/>
          <w:sz w:val="24"/>
          <w:szCs w:val="24"/>
          <w:lang w:val="sk-SK"/>
        </w:rPr>
        <w:br/>
      </w:r>
      <w:r w:rsidRPr="000972D9">
        <w:rPr>
          <w:rFonts w:ascii="Helvetica" w:eastAsia="Times New Roman" w:hAnsi="Helvetica" w:cs="Helvetica"/>
          <w:i/>
          <w:iCs/>
          <w:color w:val="202020"/>
          <w:sz w:val="24"/>
          <w:szCs w:val="24"/>
          <w:lang w:val="sk-SK"/>
        </w:rPr>
        <w:br/>
        <w:t>Toto všetko sú, isteže, vonkajšie prejavy, ale oni aj vyjadrujú základný postoj srdca, ktorý je kľúčový. Má totiž vyjadrovať lásku k Ježišovi Kristovi."</w:t>
      </w:r>
      <w:r w:rsidRPr="000972D9">
        <w:rPr>
          <w:rFonts w:ascii="Helvetica" w:eastAsia="Times New Roman" w:hAnsi="Helvetica" w:cs="Helvetica"/>
          <w:color w:val="202020"/>
          <w:sz w:val="24"/>
          <w:szCs w:val="24"/>
          <w:lang w:val="sk-SK"/>
        </w:rPr>
        <w:br/>
      </w:r>
      <w:r w:rsidRPr="000972D9">
        <w:rPr>
          <w:rFonts w:ascii="Helvetica" w:eastAsia="Times New Roman" w:hAnsi="Helvetica" w:cs="Helvetica"/>
          <w:color w:val="202020"/>
          <w:sz w:val="24"/>
          <w:szCs w:val="24"/>
          <w:lang w:val="sk-SK"/>
        </w:rPr>
        <w:br/>
        <w:t>Počas duchovného prijímania Eucharistie je vh</w:t>
      </w:r>
      <w:r>
        <w:rPr>
          <w:rFonts w:ascii="Helvetica" w:eastAsia="Times New Roman" w:hAnsi="Helvetica" w:cs="Helvetica"/>
          <w:color w:val="202020"/>
          <w:sz w:val="24"/>
          <w:szCs w:val="24"/>
          <w:lang w:val="sk-SK"/>
        </w:rPr>
        <w:t>odné pomodliť sa túto modlitbu:</w:t>
      </w:r>
      <w:r w:rsidRPr="000972D9">
        <w:rPr>
          <w:rFonts w:ascii="Helvetica" w:eastAsia="Times New Roman" w:hAnsi="Helvetica" w:cs="Helvetica"/>
          <w:color w:val="202020"/>
          <w:sz w:val="24"/>
          <w:szCs w:val="24"/>
          <w:lang w:val="sk-SK"/>
        </w:rPr>
        <w:br/>
      </w:r>
      <w:bookmarkStart w:id="0" w:name="_GoBack"/>
      <w:r w:rsidRPr="000972D9">
        <w:rPr>
          <w:rFonts w:ascii="Helvetica" w:eastAsia="Times New Roman" w:hAnsi="Helvetica" w:cs="Helvetica"/>
          <w:b/>
          <w:bCs/>
          <w:color w:val="202020"/>
          <w:sz w:val="24"/>
          <w:szCs w:val="24"/>
          <w:lang w:val="sk-SK"/>
        </w:rPr>
        <w:t>Modlitba duchovného svätého prijímania</w:t>
      </w:r>
      <w:r w:rsidRPr="000972D9">
        <w:rPr>
          <w:rFonts w:ascii="Helvetica" w:eastAsia="Times New Roman" w:hAnsi="Helvetica" w:cs="Helvetica"/>
          <w:color w:val="202020"/>
          <w:sz w:val="24"/>
          <w:szCs w:val="24"/>
          <w:lang w:val="sk-SK"/>
        </w:rPr>
        <w:br/>
      </w:r>
      <w:bookmarkEnd w:id="0"/>
      <w:r w:rsidRPr="000972D9">
        <w:rPr>
          <w:rFonts w:ascii="Helvetica" w:eastAsia="Times New Roman" w:hAnsi="Helvetica" w:cs="Helvetica"/>
          <w:b/>
          <w:bCs/>
          <w:i/>
          <w:iCs/>
          <w:color w:val="202020"/>
          <w:sz w:val="24"/>
          <w:szCs w:val="24"/>
          <w:lang w:val="sk-SK"/>
        </w:rPr>
        <w:t>podľa sv. Alfonza z Liguori</w:t>
      </w:r>
      <w:r w:rsidRPr="000972D9">
        <w:rPr>
          <w:rFonts w:ascii="Helvetica" w:eastAsia="Times New Roman" w:hAnsi="Helvetica" w:cs="Helvetica"/>
          <w:color w:val="202020"/>
          <w:sz w:val="24"/>
          <w:szCs w:val="24"/>
          <w:lang w:val="sk-SK"/>
        </w:rPr>
        <w:br/>
      </w:r>
      <w:r w:rsidRPr="000972D9">
        <w:rPr>
          <w:rFonts w:ascii="Helvetica" w:eastAsia="Times New Roman" w:hAnsi="Helvetica" w:cs="Helvetica"/>
          <w:color w:val="202020"/>
          <w:sz w:val="24"/>
          <w:szCs w:val="24"/>
          <w:lang w:val="sk-SK"/>
        </w:rPr>
        <w:br/>
      </w:r>
      <w:r w:rsidRPr="000972D9">
        <w:rPr>
          <w:rFonts w:ascii="Helvetica" w:eastAsia="Times New Roman" w:hAnsi="Helvetica" w:cs="Helvetica"/>
          <w:b/>
          <w:bCs/>
          <w:color w:val="202020"/>
          <w:sz w:val="24"/>
          <w:szCs w:val="24"/>
          <w:lang w:val="sk-SK"/>
        </w:rPr>
        <w:t>Môj Ježišu, verím, že si v Najsvätejšej oltárnej sviatosti skutočne prítomný. Klaniam sa Ti a milujem Ťa nadovšetko. Z lásky k Tebe ľutujem všetky svoje hriechy. Sľubujem, že sa budem vyhýbať každej príležitosti ku hriechu. Moja duša túži po Tebe, ale keďže Ťa teraz sviatostne nemôžem prijať, príď aspoň duchovne so svojou milosťou do môjho srdca. Daj, aby som vždy žil v tvojej milosti, a tak plnil Tvoju vôľu. Ty žiješ a kraľuješ na veky vekov. Amen.</w:t>
      </w:r>
      <w:r w:rsidRPr="000972D9">
        <w:rPr>
          <w:rFonts w:ascii="Helvetica" w:eastAsia="Times New Roman" w:hAnsi="Helvetica" w:cs="Helvetica"/>
          <w:color w:val="202020"/>
          <w:sz w:val="24"/>
          <w:szCs w:val="24"/>
          <w:lang w:val="sk-SK"/>
        </w:rPr>
        <w:br/>
      </w:r>
    </w:p>
    <w:p w:rsidR="00FD0BB2" w:rsidRPr="000972D9" w:rsidRDefault="000972D9">
      <w:pPr>
        <w:rPr>
          <w:lang w:val="sk-SK"/>
        </w:rPr>
      </w:pPr>
    </w:p>
    <w:sectPr w:rsidR="00FD0BB2" w:rsidRPr="000972D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2D9"/>
    <w:rsid w:val="000972D9"/>
    <w:rsid w:val="0051225E"/>
    <w:rsid w:val="00DF6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vraznenie">
    <w:name w:val="Emphasis"/>
    <w:basedOn w:val="Predvolenpsmoodseku"/>
    <w:uiPriority w:val="20"/>
    <w:qFormat/>
    <w:rsid w:val="000972D9"/>
    <w:rPr>
      <w:i/>
      <w:iCs/>
    </w:rPr>
  </w:style>
  <w:style w:type="character" w:styleId="Siln">
    <w:name w:val="Strong"/>
    <w:basedOn w:val="Predvolenpsmoodseku"/>
    <w:uiPriority w:val="22"/>
    <w:qFormat/>
    <w:rsid w:val="000972D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vraznenie">
    <w:name w:val="Emphasis"/>
    <w:basedOn w:val="Predvolenpsmoodseku"/>
    <w:uiPriority w:val="20"/>
    <w:qFormat/>
    <w:rsid w:val="000972D9"/>
    <w:rPr>
      <w:i/>
      <w:iCs/>
    </w:rPr>
  </w:style>
  <w:style w:type="character" w:styleId="Siln">
    <w:name w:val="Strong"/>
    <w:basedOn w:val="Predvolenpsmoodseku"/>
    <w:uiPriority w:val="22"/>
    <w:qFormat/>
    <w:rsid w:val="000972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248</Words>
  <Characters>1416</Characters>
  <Application>Microsoft Office Word</Application>
  <DocSecurity>0</DocSecurity>
  <Lines>11</Lines>
  <Paragraphs>3</Paragraphs>
  <ScaleCrop>false</ScaleCrop>
  <Company/>
  <LinksUpToDate>false</LinksUpToDate>
  <CharactersWithSpaces>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dc:creator>
  <cp:lastModifiedBy>Stefan</cp:lastModifiedBy>
  <cp:revision>2</cp:revision>
  <dcterms:created xsi:type="dcterms:W3CDTF">2020-03-15T07:45:00Z</dcterms:created>
  <dcterms:modified xsi:type="dcterms:W3CDTF">2020-03-15T07:50:00Z</dcterms:modified>
</cp:coreProperties>
</file>